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F" w:rsidRDefault="00055E0F" w:rsidP="00055E0F">
      <w:pPr>
        <w:rPr>
          <w:u w:val="single"/>
        </w:rPr>
      </w:pPr>
      <w:r>
        <w:rPr>
          <w:u w:val="single"/>
        </w:rPr>
        <w:t xml:space="preserve"> Czwartek 21.05.2020</w:t>
      </w:r>
    </w:p>
    <w:p w:rsidR="00055E0F" w:rsidRDefault="00055E0F" w:rsidP="00055E0F">
      <w:pPr>
        <w:rPr>
          <w:u w:val="single"/>
        </w:rPr>
      </w:pPr>
    </w:p>
    <w:p w:rsidR="00055E0F" w:rsidRPr="00055E0F" w:rsidRDefault="00055E0F" w:rsidP="00055E0F">
      <w:pPr>
        <w:rPr>
          <w:b/>
        </w:rPr>
      </w:pPr>
      <w:r w:rsidRPr="00055E0F">
        <w:rPr>
          <w:b/>
        </w:rPr>
        <w:t xml:space="preserve">Propozycje zabaw dla dzieci i z dzieckiem </w:t>
      </w:r>
    </w:p>
    <w:p w:rsidR="00055E0F" w:rsidRPr="004E558D" w:rsidRDefault="00055E0F" w:rsidP="00055E0F">
      <w:pPr>
        <w:rPr>
          <w:u w:val="single"/>
        </w:rPr>
      </w:pPr>
      <w:r w:rsidRPr="00055E0F">
        <w:t>1.</w:t>
      </w:r>
      <w:r>
        <w:rPr>
          <w:u w:val="single"/>
        </w:rPr>
        <w:t xml:space="preserve"> Ro</w:t>
      </w:r>
      <w:r w:rsidRPr="004E558D">
        <w:rPr>
          <w:u w:val="single"/>
        </w:rPr>
        <w:t>dzinna wycieczka - piosenka</w:t>
      </w:r>
    </w:p>
    <w:p w:rsidR="00055E0F" w:rsidRDefault="00055E0F" w:rsidP="00055E0F">
      <w:hyperlink r:id="rId4" w:history="1">
        <w:r w:rsidRPr="00B57A96">
          <w:rPr>
            <w:rStyle w:val="Hipercze"/>
          </w:rPr>
          <w:t>https://www.youtube.com/watch?v=tlCH6BFEISg</w:t>
        </w:r>
      </w:hyperlink>
    </w:p>
    <w:p w:rsidR="00313D4A" w:rsidRDefault="00055E0F">
      <w:r>
        <w:t xml:space="preserve">Można porozmawiać z dzieckiem o wspólnych rodzinnych planach związanych z wypoczynkiem, </w:t>
      </w:r>
      <w:proofErr w:type="gramStart"/>
      <w:r>
        <w:t>posłuchać,  o</w:t>
      </w:r>
      <w:proofErr w:type="gramEnd"/>
      <w:r>
        <w:t xml:space="preserve"> czym marzy dziecko i opowiedzieć o własnych marzeniach.</w:t>
      </w:r>
    </w:p>
    <w:p w:rsidR="00055E0F" w:rsidRDefault="00055E0F">
      <w:r>
        <w:t xml:space="preserve">2. </w:t>
      </w:r>
      <w:r w:rsidRPr="00055E0F">
        <w:rPr>
          <w:u w:val="single"/>
        </w:rPr>
        <w:t>„Moja rodzinka</w:t>
      </w:r>
      <w:r>
        <w:t>”- praca plastyczna dowolną techniką</w:t>
      </w:r>
    </w:p>
    <w:p w:rsidR="00055E0F" w:rsidRDefault="00055E0F">
      <w:r>
        <w:t>Zanim dziecko przystąpi do pracy spytajmy o charakterystyczne cechy wyglądu każdego z członków rodziny. Zwróćmy uwagę na wzrost, kolor oczu, włosów, ubiór itd.</w:t>
      </w:r>
      <w:r w:rsidR="009471E5">
        <w:t xml:space="preserve"> Korzystając z </w:t>
      </w:r>
      <w:r>
        <w:t>wiersza</w:t>
      </w:r>
      <w:r w:rsidR="009471E5">
        <w:t xml:space="preserve"> zachęćmy dziecko do powtarzania kolejnych fragmentów</w:t>
      </w:r>
      <w:r>
        <w:t xml:space="preserve"> </w:t>
      </w:r>
      <w:r w:rsidR="009471E5">
        <w:t>z jednoczesnym wskazywaniem części ciała ( można pokusić się o jego pamięciowe opanowanie). Następnie spróbujmy</w:t>
      </w:r>
      <w:r>
        <w:t xml:space="preserve"> wspólnie nakreślić sylwetkę człowieka.</w:t>
      </w:r>
      <w:r w:rsidR="009471E5">
        <w:t xml:space="preserve"> Kolejnym etapem będzie samodzielna praca dziecka.</w:t>
      </w:r>
    </w:p>
    <w:p w:rsidR="00055E0F" w:rsidRPr="009471E5" w:rsidRDefault="00055E0F">
      <w:pPr>
        <w:rPr>
          <w:i/>
        </w:rPr>
      </w:pPr>
      <w:r w:rsidRPr="009471E5">
        <w:rPr>
          <w:i/>
        </w:rPr>
        <w:t>To jest wierszyk całkiem nowy</w:t>
      </w:r>
    </w:p>
    <w:p w:rsidR="00055E0F" w:rsidRPr="009471E5" w:rsidRDefault="00055E0F">
      <w:pPr>
        <w:rPr>
          <w:i/>
        </w:rPr>
      </w:pPr>
      <w:r w:rsidRPr="009471E5">
        <w:rPr>
          <w:i/>
        </w:rPr>
        <w:t>Każdy człowiek rozpoczyna się od głowy</w:t>
      </w:r>
      <w:r w:rsidR="009471E5" w:rsidRPr="009471E5">
        <w:rPr>
          <w:i/>
        </w:rPr>
        <w:t>.</w:t>
      </w:r>
    </w:p>
    <w:p w:rsidR="00055E0F" w:rsidRPr="009471E5" w:rsidRDefault="00055E0F">
      <w:pPr>
        <w:rPr>
          <w:i/>
        </w:rPr>
      </w:pPr>
      <w:r w:rsidRPr="009471E5">
        <w:rPr>
          <w:i/>
        </w:rPr>
        <w:t>Tu jest włosów sto tysięcy albo więcej</w:t>
      </w:r>
      <w:r w:rsidR="009471E5" w:rsidRPr="009471E5">
        <w:rPr>
          <w:i/>
        </w:rPr>
        <w:t>,</w:t>
      </w:r>
    </w:p>
    <w:p w:rsidR="00055E0F" w:rsidRPr="009471E5" w:rsidRDefault="009471E5">
      <w:pPr>
        <w:rPr>
          <w:i/>
        </w:rPr>
      </w:pPr>
      <w:r w:rsidRPr="009471E5">
        <w:rPr>
          <w:i/>
        </w:rPr>
        <w:t>Oczy, nos, usta, uszy, szyja, ręce</w:t>
      </w:r>
    </w:p>
    <w:p w:rsidR="009471E5" w:rsidRPr="009471E5" w:rsidRDefault="009471E5">
      <w:pPr>
        <w:rPr>
          <w:i/>
        </w:rPr>
      </w:pPr>
      <w:r w:rsidRPr="009471E5">
        <w:rPr>
          <w:i/>
        </w:rPr>
        <w:t xml:space="preserve">Tu jest brzuch, taki brzuch, </w:t>
      </w:r>
    </w:p>
    <w:p w:rsidR="009471E5" w:rsidRPr="009471E5" w:rsidRDefault="009471E5">
      <w:pPr>
        <w:rPr>
          <w:i/>
        </w:rPr>
      </w:pPr>
      <w:r w:rsidRPr="009471E5">
        <w:rPr>
          <w:i/>
        </w:rPr>
        <w:t xml:space="preserve">Co na nogach stoi </w:t>
      </w:r>
      <w:proofErr w:type="gramStart"/>
      <w:r w:rsidRPr="009471E5">
        <w:rPr>
          <w:i/>
        </w:rPr>
        <w:t>dwóch.</w:t>
      </w:r>
      <w:proofErr w:type="gramEnd"/>
    </w:p>
    <w:p w:rsidR="009471E5" w:rsidRPr="009471E5" w:rsidRDefault="009471E5">
      <w:pPr>
        <w:rPr>
          <w:i/>
        </w:rPr>
      </w:pPr>
      <w:r w:rsidRPr="009471E5">
        <w:rPr>
          <w:i/>
        </w:rPr>
        <w:t>I już koniec, chcecie więcej</w:t>
      </w:r>
    </w:p>
    <w:p w:rsidR="009471E5" w:rsidRDefault="009471E5">
      <w:pPr>
        <w:rPr>
          <w:i/>
        </w:rPr>
      </w:pPr>
      <w:r w:rsidRPr="009471E5">
        <w:rPr>
          <w:i/>
        </w:rPr>
        <w:t>To jest wierszyk całkiem nowy….</w:t>
      </w:r>
    </w:p>
    <w:p w:rsidR="009471E5" w:rsidRDefault="009471E5">
      <w:pPr>
        <w:rPr>
          <w:i/>
        </w:rPr>
      </w:pPr>
    </w:p>
    <w:p w:rsidR="009471E5" w:rsidRDefault="009471E5">
      <w:pPr>
        <w:rPr>
          <w:i/>
        </w:rPr>
      </w:pPr>
    </w:p>
    <w:p w:rsidR="009471E5" w:rsidRDefault="009471E5">
      <w:pPr>
        <w:rPr>
          <w:i/>
        </w:rPr>
      </w:pPr>
    </w:p>
    <w:p w:rsidR="009471E5" w:rsidRPr="009471E5" w:rsidRDefault="009471E5">
      <w:pPr>
        <w:rPr>
          <w:i/>
        </w:rPr>
      </w:pPr>
    </w:p>
    <w:p w:rsidR="009471E5" w:rsidRPr="009471E5" w:rsidRDefault="009471E5" w:rsidP="009471E5">
      <w:pPr>
        <w:jc w:val="center"/>
        <w:rPr>
          <w:i/>
        </w:rPr>
      </w:pPr>
      <w:r w:rsidRPr="009471E5">
        <w:rPr>
          <w:i/>
        </w:rPr>
        <w:t>Życzę udanej zabawy. Pozdrawiam Biedroneczki i Rodziców</w:t>
      </w:r>
    </w:p>
    <w:sectPr w:rsidR="009471E5" w:rsidRPr="009471E5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E0F"/>
    <w:rsid w:val="00055E0F"/>
    <w:rsid w:val="00313D4A"/>
    <w:rsid w:val="007155CB"/>
    <w:rsid w:val="009471E5"/>
    <w:rsid w:val="00AA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lCH6BFEI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2020-05-21T07:14:00Z</dcterms:created>
  <dcterms:modified xsi:type="dcterms:W3CDTF">2020-05-21T07:34:00Z</dcterms:modified>
</cp:coreProperties>
</file>