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46" w:rsidRDefault="00EF4846" w:rsidP="00EF4846">
      <w:pPr>
        <w:jc w:val="center"/>
      </w:pPr>
      <w:r>
        <w:t xml:space="preserve">Zaprasza Państwa do skorzystania z zabaw logopedycznych, </w:t>
      </w:r>
    </w:p>
    <w:p w:rsidR="0082250A" w:rsidRDefault="00EF4846" w:rsidP="00EF4846">
      <w:pPr>
        <w:jc w:val="center"/>
      </w:pPr>
      <w:r>
        <w:t>które na pewno zachęcą nasze dzieci do ćwiczeń.</w:t>
      </w:r>
    </w:p>
    <w:p w:rsidR="00EF4846" w:rsidRDefault="00EF4846" w:rsidP="00EF4846">
      <w:pPr>
        <w:jc w:val="center"/>
      </w:pPr>
      <w:r>
        <w:t xml:space="preserve">Linki do </w:t>
      </w:r>
    </w:p>
    <w:p w:rsidR="00EF4846" w:rsidRDefault="00EF4846" w:rsidP="00EF4846">
      <w:pPr>
        <w:jc w:val="center"/>
      </w:pPr>
    </w:p>
    <w:p w:rsidR="00EF4846" w:rsidRDefault="00EF4846">
      <w:hyperlink r:id="rId4" w:history="1">
        <w:r>
          <w:rPr>
            <w:rStyle w:val="Hipercze"/>
          </w:rPr>
          <w:t>https://mojedziecikreatywnie.pl/2016/06/polowy-fasoli-zabawa-logopedyczna/</w:t>
        </w:r>
      </w:hyperlink>
    </w:p>
    <w:p w:rsidR="00EF4846" w:rsidRDefault="00EF4846"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https://www.instagram.com</w:t>
      </w:r>
      <w:bookmarkStart w:id="0" w:name="_GoBack"/>
      <w:bookmarkEnd w:id="0"/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/p/B-X33fMDfyC/?igshid=1i8tryzz00eqb</w:t>
      </w:r>
    </w:p>
    <w:sectPr w:rsidR="00EF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46"/>
    <w:rsid w:val="00113F96"/>
    <w:rsid w:val="003A4D51"/>
    <w:rsid w:val="00AB37E3"/>
    <w:rsid w:val="00E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866D"/>
  <w15:chartTrackingRefBased/>
  <w15:docId w15:val="{E3BBE27F-1635-415E-864C-3EBB0972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dziecikreatywnie.pl/2016/06/polowy-fasoli-zabawa-logopedycz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2020-04-07T15:18:00Z</dcterms:created>
  <dcterms:modified xsi:type="dcterms:W3CDTF">2020-04-07T16:35:00Z</dcterms:modified>
</cp:coreProperties>
</file>